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C4C9F" w:rsidRPr="003C063B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</w:t>
      </w:r>
      <w:r w:rsidR="00705592">
        <w:rPr>
          <w:rFonts w:ascii="Times New Roman" w:hAnsi="Times New Roman" w:cs="Times New Roman"/>
          <w:sz w:val="24"/>
          <w:szCs w:val="24"/>
        </w:rPr>
        <w:t>Правительства ПМР от 25.03.2020</w:t>
      </w:r>
      <w:r w:rsidRPr="003C063B">
        <w:rPr>
          <w:rFonts w:ascii="Times New Roman" w:hAnsi="Times New Roman" w:cs="Times New Roman"/>
          <w:sz w:val="24"/>
          <w:szCs w:val="24"/>
        </w:rPr>
        <w:t>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13699D" w:rsidRDefault="004C4C9F" w:rsidP="0013699D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:rsidR="0013699D" w:rsidRPr="0013699D" w:rsidRDefault="0013699D" w:rsidP="0013699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3699D" w:rsidRDefault="0013699D" w:rsidP="0013699D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</w:t>
      </w:r>
      <w:r w:rsidR="004C4C9F" w:rsidRPr="003C063B">
        <w:rPr>
          <w:rFonts w:ascii="Times New Roman" w:hAnsi="Times New Roman" w:cs="Times New Roman"/>
          <w:sz w:val="24"/>
          <w:szCs w:val="24"/>
        </w:rPr>
        <w:t>аявк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4C4C9F" w:rsidRPr="003C063B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</w:t>
      </w:r>
      <w:r w:rsidRPr="0013699D">
        <w:rPr>
          <w:rFonts w:ascii="Times New Roman" w:hAnsi="Times New Roman" w:cs="Times New Roman"/>
          <w:sz w:val="24"/>
          <w:szCs w:val="24"/>
        </w:rPr>
        <w:t>необходимо ука</w:t>
      </w:r>
      <w:r>
        <w:rPr>
          <w:rFonts w:ascii="Times New Roman" w:hAnsi="Times New Roman" w:cs="Times New Roman"/>
          <w:sz w:val="24"/>
          <w:szCs w:val="24"/>
        </w:rPr>
        <w:t>зать предмет закупки, № закупки:</w:t>
      </w:r>
    </w:p>
    <w:p w:rsidR="0013699D" w:rsidRDefault="0013699D" w:rsidP="00136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письменной форме - </w:t>
      </w:r>
      <w:r w:rsidR="004C4C9F" w:rsidRPr="0013699D">
        <w:rPr>
          <w:rFonts w:ascii="Times New Roman" w:hAnsi="Times New Roman" w:cs="Times New Roman"/>
          <w:sz w:val="24"/>
          <w:szCs w:val="24"/>
        </w:rPr>
        <w:t>в запечатанном конверте, не позволяющем просматривать содержимое до его вскрытия, со сл</w:t>
      </w:r>
      <w:r>
        <w:rPr>
          <w:rFonts w:ascii="Times New Roman" w:hAnsi="Times New Roman" w:cs="Times New Roman"/>
          <w:sz w:val="24"/>
          <w:szCs w:val="24"/>
        </w:rPr>
        <w:t>овами «дата и время вскрытия» (</w:t>
      </w:r>
      <w:r w:rsidR="0017731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скрываю</w:t>
      </w:r>
      <w:r w:rsidR="004C4C9F" w:rsidRPr="0013699D">
        <w:rPr>
          <w:rFonts w:ascii="Times New Roman" w:hAnsi="Times New Roman" w:cs="Times New Roman"/>
          <w:sz w:val="24"/>
          <w:szCs w:val="24"/>
        </w:rPr>
        <w:t>тся только на заседании комиссии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4C4C9F" w:rsidRPr="0013699D" w:rsidRDefault="0013699D" w:rsidP="0013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478C3" w:rsidRPr="0013699D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78C3" w:rsidRPr="0013699D">
        <w:rPr>
          <w:rFonts w:ascii="Times New Roman" w:hAnsi="Times New Roman" w:cs="Times New Roman"/>
          <w:sz w:val="24"/>
          <w:szCs w:val="24"/>
        </w:rPr>
        <w:t>с использованием пароля, обеспечивающего ограничения доступа, которые предоставляется заказчику на адрес:</w:t>
      </w:r>
      <w:r w:rsidR="00CB3B83" w:rsidRPr="0013699D">
        <w:rPr>
          <w:color w:val="FF0000"/>
          <w:sz w:val="24"/>
          <w:szCs w:val="24"/>
        </w:rPr>
        <w:t xml:space="preserve"> </w:t>
      </w:r>
      <w:hyperlink r:id="rId5" w:history="1">
        <w:r w:rsidR="00177311" w:rsidRPr="0048142A">
          <w:rPr>
            <w:rStyle w:val="a4"/>
            <w:sz w:val="24"/>
            <w:szCs w:val="24"/>
            <w:lang w:val="en-US"/>
          </w:rPr>
          <w:t>sud</w:t>
        </w:r>
        <w:r w:rsidR="00177311" w:rsidRPr="0048142A">
          <w:rPr>
            <w:rStyle w:val="a4"/>
            <w:sz w:val="24"/>
            <w:szCs w:val="24"/>
          </w:rPr>
          <w:t>@</w:t>
        </w:r>
        <w:r w:rsidR="00177311" w:rsidRPr="0048142A">
          <w:rPr>
            <w:rStyle w:val="a4"/>
            <w:sz w:val="24"/>
            <w:szCs w:val="24"/>
            <w:lang w:val="en-US"/>
          </w:rPr>
          <w:t>idknet</w:t>
        </w:r>
        <w:r w:rsidR="00177311" w:rsidRPr="0048142A">
          <w:rPr>
            <w:rStyle w:val="a4"/>
            <w:sz w:val="24"/>
            <w:szCs w:val="24"/>
          </w:rPr>
          <w:t>.</w:t>
        </w:r>
        <w:r w:rsidR="00177311" w:rsidRPr="0048142A">
          <w:rPr>
            <w:rStyle w:val="a4"/>
            <w:sz w:val="24"/>
            <w:szCs w:val="24"/>
            <w:lang w:val="en-US"/>
          </w:rPr>
          <w:t>com</w:t>
        </w:r>
      </w:hyperlink>
      <w:r w:rsidR="00177311" w:rsidRPr="00177311">
        <w:rPr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</w:t>
      </w:r>
      <w:r w:rsidR="006478C3" w:rsidRPr="0013699D">
        <w:rPr>
          <w:rFonts w:ascii="Times New Roman" w:hAnsi="Times New Roman" w:cs="Times New Roman"/>
          <w:sz w:val="24"/>
          <w:szCs w:val="24"/>
        </w:rPr>
        <w:t>редложения, поступающие на адреса  другой электронной почты, не будут допущены к участию в процедуре закупки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6478C3" w:rsidRPr="0013699D">
        <w:rPr>
          <w:rFonts w:ascii="Times New Roman" w:hAnsi="Times New Roman" w:cs="Times New Roman"/>
          <w:sz w:val="24"/>
          <w:szCs w:val="24"/>
        </w:rPr>
        <w:t>.</w:t>
      </w:r>
    </w:p>
    <w:p w:rsidR="006478C3" w:rsidRPr="003C063B" w:rsidRDefault="006478C3" w:rsidP="0013699D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13699D" w:rsidRDefault="006478C3" w:rsidP="001369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63B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:rsidR="00380D96" w:rsidRPr="0013699D" w:rsidRDefault="00380D96" w:rsidP="001369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D96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</w:t>
      </w:r>
      <w:r w:rsidRPr="00380D96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к лицам, осуществляющим поставку товара, являющегося объектом закупки,</w:t>
      </w:r>
    </w:p>
    <w:p w:rsidR="00380D96" w:rsidRPr="00380D96" w:rsidRDefault="00380D96" w:rsidP="00136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D96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- юридического лица и отсутствии дела о банкротстве,</w:t>
      </w:r>
    </w:p>
    <w:p w:rsidR="00380D96" w:rsidRPr="00380D96" w:rsidRDefault="00380D96" w:rsidP="00136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D96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закупке,</w:t>
      </w:r>
    </w:p>
    <w:p w:rsidR="00380D96" w:rsidRDefault="00380D96" w:rsidP="00136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D96">
        <w:rPr>
          <w:rFonts w:ascii="Times New Roman" w:hAnsi="Times New Roman" w:cs="Times New Roman"/>
          <w:sz w:val="24"/>
          <w:szCs w:val="24"/>
        </w:rPr>
        <w:t>г) отсутствие в реестре недобросовестных поставщиков информации об участнике закупки;</w:t>
      </w:r>
    </w:p>
    <w:p w:rsidR="0042727E" w:rsidRPr="003C063B" w:rsidRDefault="0042727E" w:rsidP="001369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63B">
        <w:rPr>
          <w:rFonts w:ascii="Times New Roman" w:hAnsi="Times New Roman" w:cs="Times New Roman"/>
          <w:b/>
          <w:sz w:val="24"/>
          <w:szCs w:val="24"/>
          <w:u w:val="single"/>
        </w:rPr>
        <w:t>Участниками закупки должны быть представлены документы:</w:t>
      </w:r>
    </w:p>
    <w:p w:rsidR="00380D96" w:rsidRPr="00380D96" w:rsidRDefault="00380D96" w:rsidP="001369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0D96">
        <w:rPr>
          <w:rFonts w:ascii="Times New Roman" w:hAnsi="Times New Roman"/>
          <w:sz w:val="24"/>
          <w:szCs w:val="24"/>
        </w:rPr>
        <w:t>а) информация об участнике закупки (фирменное наименование, сведения об организационно-правовой форме, о месте нахождения, номер контактного телефона и др.),</w:t>
      </w:r>
    </w:p>
    <w:p w:rsidR="00380D96" w:rsidRPr="00380D96" w:rsidRDefault="00380D96" w:rsidP="0013699D">
      <w:pPr>
        <w:spacing w:after="0"/>
        <w:rPr>
          <w:rFonts w:ascii="Times New Roman" w:hAnsi="Times New Roman"/>
          <w:sz w:val="24"/>
          <w:szCs w:val="24"/>
        </w:rPr>
      </w:pPr>
      <w:r w:rsidRPr="00380D96">
        <w:rPr>
          <w:rFonts w:ascii="Times New Roman" w:hAnsi="Times New Roman"/>
          <w:sz w:val="24"/>
          <w:szCs w:val="24"/>
        </w:rPr>
        <w:t>б) выписка из ЕГРЮЛ (или ее копия),</w:t>
      </w:r>
    </w:p>
    <w:p w:rsidR="00380D96" w:rsidRPr="00380D96" w:rsidRDefault="00380D96" w:rsidP="001369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0D96">
        <w:rPr>
          <w:rFonts w:ascii="Times New Roman" w:hAnsi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закупки,</w:t>
      </w:r>
    </w:p>
    <w:p w:rsidR="00380D96" w:rsidRPr="00380D96" w:rsidRDefault="00380D96" w:rsidP="001369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0D96">
        <w:rPr>
          <w:rFonts w:ascii="Times New Roman" w:hAnsi="Times New Roman"/>
          <w:sz w:val="24"/>
          <w:szCs w:val="24"/>
        </w:rPr>
        <w:t>г) копия учредительных документов (для юридического лица),</w:t>
      </w:r>
    </w:p>
    <w:p w:rsidR="00380D96" w:rsidRPr="00380D96" w:rsidRDefault="00380D96" w:rsidP="001369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0D96">
        <w:rPr>
          <w:rFonts w:ascii="Times New Roman" w:hAnsi="Times New Roman"/>
          <w:sz w:val="24"/>
          <w:szCs w:val="24"/>
        </w:rPr>
        <w:t xml:space="preserve">д) предложения участника закупки в отношении каждого лота, с приложением документов, подтверждающих соответствие этого объекта требованиям, установленным о проведении запроса предложений, </w:t>
      </w:r>
    </w:p>
    <w:p w:rsidR="00380D96" w:rsidRPr="00380D96" w:rsidRDefault="00380D96" w:rsidP="001369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0D96">
        <w:rPr>
          <w:rFonts w:ascii="Times New Roman" w:hAnsi="Times New Roman"/>
          <w:sz w:val="24"/>
          <w:szCs w:val="24"/>
        </w:rPr>
        <w:t>е) документы, подтверждающие соответствие участника закупки требованиям, установленным документацией о проведении запроса предложений,</w:t>
      </w:r>
    </w:p>
    <w:p w:rsidR="003C063B" w:rsidRPr="0013699D" w:rsidRDefault="00380D96" w:rsidP="00136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D96">
        <w:rPr>
          <w:rFonts w:ascii="Times New Roman" w:hAnsi="Times New Roman"/>
          <w:sz w:val="24"/>
          <w:szCs w:val="24"/>
        </w:rPr>
        <w:t>ж) документы (или их копии), подтверждающие право участника закупки на получение преимуществ в соответствии с</w:t>
      </w:r>
      <w:r w:rsidRPr="00380D96">
        <w:rPr>
          <w:rFonts w:ascii="Times New Roman" w:hAnsi="Times New Roman" w:cs="Times New Roman"/>
          <w:sz w:val="24"/>
          <w:szCs w:val="24"/>
        </w:rPr>
        <w:t xml:space="preserve"> Законом Приднестровской Молдавской Республики от 26 ноября 2018 года №318-З-</w:t>
      </w:r>
      <w:r w:rsidRPr="00380D9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80D96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</w:t>
      </w:r>
      <w:r w:rsidRPr="0013699D">
        <w:rPr>
          <w:rFonts w:ascii="Times New Roman" w:hAnsi="Times New Roman" w:cs="Times New Roman"/>
          <w:sz w:val="24"/>
          <w:szCs w:val="24"/>
        </w:rPr>
        <w:t>Молдавской Республики»</w:t>
      </w:r>
      <w:r w:rsidR="002759DC">
        <w:rPr>
          <w:rFonts w:ascii="Times New Roman" w:hAnsi="Times New Roman" w:cs="Times New Roman"/>
          <w:sz w:val="24"/>
          <w:szCs w:val="24"/>
        </w:rPr>
        <w:t>.</w:t>
      </w:r>
    </w:p>
    <w:sectPr w:rsidR="003C063B" w:rsidRPr="0013699D" w:rsidSect="001369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005F74"/>
    <w:rsid w:val="00034E82"/>
    <w:rsid w:val="0013699D"/>
    <w:rsid w:val="00177311"/>
    <w:rsid w:val="002759DC"/>
    <w:rsid w:val="00380D96"/>
    <w:rsid w:val="003C063B"/>
    <w:rsid w:val="0042727E"/>
    <w:rsid w:val="004C4C9F"/>
    <w:rsid w:val="005764E0"/>
    <w:rsid w:val="005970D6"/>
    <w:rsid w:val="006478C3"/>
    <w:rsid w:val="00705592"/>
    <w:rsid w:val="00962DBC"/>
    <w:rsid w:val="00A21845"/>
    <w:rsid w:val="00A93636"/>
    <w:rsid w:val="00CB3B83"/>
    <w:rsid w:val="00E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7380-5F74-4698-A37C-71E00734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d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2021-02-27T08:26:00Z</cp:lastPrinted>
  <dcterms:created xsi:type="dcterms:W3CDTF">2021-06-05T08:21:00Z</dcterms:created>
  <dcterms:modified xsi:type="dcterms:W3CDTF">2021-06-05T08:21:00Z</dcterms:modified>
</cp:coreProperties>
</file>